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B58A" w14:textId="2020DD99" w:rsidR="00315138" w:rsidRPr="00DB4DB2" w:rsidRDefault="000E5A1C" w:rsidP="002D6CEF">
      <w:pPr>
        <w:spacing w:after="0" w:line="240" w:lineRule="auto"/>
        <w:rPr>
          <w:rFonts w:ascii="Times New Roman" w:hAnsi="Times New Roman" w:cs="Times New Roman"/>
        </w:rPr>
      </w:pPr>
      <w:r>
        <w:rPr>
          <w:rFonts w:ascii="Times New Roman" w:hAnsi="Times New Roman" w:cs="Times New Roman"/>
        </w:rPr>
        <w:t xml:space="preserve">       </w:t>
      </w:r>
      <w:r w:rsidR="00315138" w:rsidRPr="00DB4DB2">
        <w:rPr>
          <w:rFonts w:ascii="Times New Roman" w:hAnsi="Times New Roman" w:cs="Times New Roman"/>
        </w:rPr>
        <w:t>Notes from Special FPOM meeting on Bonneville Dam Washington Fishway Control Section Redesign work extension.</w:t>
      </w:r>
    </w:p>
    <w:p w14:paraId="619823BC" w14:textId="2856BA7B" w:rsidR="00315138" w:rsidRPr="00DB4DB2" w:rsidRDefault="00315138" w:rsidP="002D6CEF">
      <w:pPr>
        <w:spacing w:after="0" w:line="240" w:lineRule="auto"/>
        <w:rPr>
          <w:rFonts w:ascii="Times New Roman" w:hAnsi="Times New Roman" w:cs="Times New Roman"/>
        </w:rPr>
      </w:pPr>
      <w:r w:rsidRPr="00DB4DB2">
        <w:rPr>
          <w:rFonts w:ascii="Times New Roman" w:hAnsi="Times New Roman" w:cs="Times New Roman"/>
        </w:rPr>
        <w:t>12 December 2024</w:t>
      </w:r>
    </w:p>
    <w:p w14:paraId="0F28AB70" w14:textId="77777777" w:rsidR="00315138" w:rsidRPr="00DB4DB2" w:rsidRDefault="00315138" w:rsidP="002D6CEF">
      <w:pPr>
        <w:spacing w:after="0" w:line="240" w:lineRule="auto"/>
        <w:rPr>
          <w:rFonts w:ascii="Times New Roman" w:hAnsi="Times New Roman" w:cs="Times New Roman"/>
        </w:rPr>
      </w:pPr>
    </w:p>
    <w:p w14:paraId="12357E2F" w14:textId="3FDE5998" w:rsidR="00DB4DB2" w:rsidRPr="00DB4DB2" w:rsidRDefault="00315138" w:rsidP="002D6CEF">
      <w:pPr>
        <w:spacing w:after="0" w:line="240" w:lineRule="auto"/>
        <w:rPr>
          <w:rFonts w:ascii="Times New Roman" w:hAnsi="Times New Roman" w:cs="Times New Roman"/>
        </w:rPr>
      </w:pPr>
      <w:r w:rsidRPr="00DB4DB2">
        <w:rPr>
          <w:rFonts w:ascii="Times New Roman" w:hAnsi="Times New Roman" w:cs="Times New Roman"/>
        </w:rPr>
        <w:t>Due to protest on the contract to update the flow control section of the Bonneville Dam Washington Shore fishway, start of work was delayed one month.  NWP coordinated a two</w:t>
      </w:r>
      <w:r w:rsidR="00DB4DB2">
        <w:rPr>
          <w:rFonts w:ascii="Times New Roman" w:hAnsi="Times New Roman" w:cs="Times New Roman"/>
        </w:rPr>
        <w:t>-</w:t>
      </w:r>
      <w:r w:rsidRPr="00DB4DB2">
        <w:rPr>
          <w:rFonts w:ascii="Times New Roman" w:hAnsi="Times New Roman" w:cs="Times New Roman"/>
        </w:rPr>
        <w:t xml:space="preserve">week extension of the contract work, extending the end of </w:t>
      </w:r>
      <w:r w:rsidR="00DB4DB2" w:rsidRPr="00DB4DB2">
        <w:rPr>
          <w:rFonts w:ascii="Times New Roman" w:hAnsi="Times New Roman" w:cs="Times New Roman"/>
        </w:rPr>
        <w:t xml:space="preserve">work period </w:t>
      </w:r>
      <w:r w:rsidRPr="00DB4DB2">
        <w:rPr>
          <w:rFonts w:ascii="Times New Roman" w:hAnsi="Times New Roman" w:cs="Times New Roman"/>
        </w:rPr>
        <w:t xml:space="preserve">from 28 </w:t>
      </w:r>
      <w:r w:rsidR="00DB4DB2" w:rsidRPr="00DB4DB2">
        <w:rPr>
          <w:rFonts w:ascii="Times New Roman" w:hAnsi="Times New Roman" w:cs="Times New Roman"/>
        </w:rPr>
        <w:t>February</w:t>
      </w:r>
      <w:r w:rsidRPr="00DB4DB2">
        <w:rPr>
          <w:rFonts w:ascii="Times New Roman" w:hAnsi="Times New Roman" w:cs="Times New Roman"/>
        </w:rPr>
        <w:t xml:space="preserve"> until 15 March</w:t>
      </w:r>
      <w:r w:rsidR="00DB4DB2">
        <w:rPr>
          <w:rFonts w:ascii="Times New Roman" w:hAnsi="Times New Roman" w:cs="Times New Roman"/>
        </w:rPr>
        <w:t xml:space="preserve"> 2025</w:t>
      </w:r>
      <w:r w:rsidRPr="00DB4DB2">
        <w:rPr>
          <w:rFonts w:ascii="Times New Roman" w:hAnsi="Times New Roman" w:cs="Times New Roman"/>
        </w:rPr>
        <w:t xml:space="preserve">.  </w:t>
      </w:r>
    </w:p>
    <w:p w14:paraId="7DD0507A" w14:textId="77777777" w:rsidR="002D6CEF" w:rsidRDefault="002D6CEF" w:rsidP="002D6CEF">
      <w:pPr>
        <w:spacing w:after="0" w:line="240" w:lineRule="auto"/>
        <w:rPr>
          <w:rFonts w:ascii="Times New Roman" w:hAnsi="Times New Roman" w:cs="Times New Roman"/>
        </w:rPr>
      </w:pPr>
    </w:p>
    <w:p w14:paraId="59C87020" w14:textId="23A1E2FB" w:rsidR="00315138" w:rsidRPr="00DB4DB2" w:rsidRDefault="00315138" w:rsidP="002D6CEF">
      <w:pPr>
        <w:spacing w:after="0" w:line="240" w:lineRule="auto"/>
        <w:rPr>
          <w:rFonts w:ascii="Times New Roman" w:hAnsi="Times New Roman" w:cs="Times New Roman"/>
        </w:rPr>
      </w:pPr>
      <w:r w:rsidRPr="00DB4DB2">
        <w:rPr>
          <w:rFonts w:ascii="Times New Roman" w:hAnsi="Times New Roman" w:cs="Times New Roman"/>
        </w:rPr>
        <w:t>See 24BON063 MOC WA Shore Control Section Redesign-Extension Request</w:t>
      </w:r>
      <w:r w:rsidR="00DB4DB2" w:rsidRPr="00DB4DB2">
        <w:rPr>
          <w:rFonts w:ascii="Times New Roman" w:hAnsi="Times New Roman" w:cs="Times New Roman"/>
        </w:rPr>
        <w:t>; https://safe.menlosecurity.com/doc/docview/viewer/docND5BD915D0CFD92427450a2ab4998365f730ba68ba433ec393d84322f4fba16c35f68220f49c0</w:t>
      </w:r>
      <w:r w:rsidRPr="00DB4DB2">
        <w:rPr>
          <w:rFonts w:ascii="Times New Roman" w:hAnsi="Times New Roman" w:cs="Times New Roman"/>
        </w:rPr>
        <w:t xml:space="preserve">   </w:t>
      </w:r>
    </w:p>
    <w:p w14:paraId="2A8DD226" w14:textId="77777777" w:rsidR="00DB4DB2" w:rsidRPr="00DB4DB2" w:rsidRDefault="00DB4DB2" w:rsidP="002D6CEF">
      <w:pPr>
        <w:spacing w:after="0" w:line="240" w:lineRule="auto"/>
        <w:rPr>
          <w:rFonts w:ascii="Times New Roman" w:hAnsi="Times New Roman" w:cs="Times New Roman"/>
        </w:rPr>
      </w:pPr>
    </w:p>
    <w:p w14:paraId="7913B8B6" w14:textId="5A688ADA" w:rsidR="00DB4DB2" w:rsidRPr="00DB4DB2" w:rsidRDefault="00DB4DB2" w:rsidP="002D6CEF">
      <w:pPr>
        <w:spacing w:after="0" w:line="240" w:lineRule="auto"/>
        <w:rPr>
          <w:rFonts w:ascii="Times New Roman" w:hAnsi="Times New Roman" w:cs="Times New Roman"/>
        </w:rPr>
      </w:pPr>
      <w:r w:rsidRPr="00DB4DB2">
        <w:rPr>
          <w:rFonts w:ascii="Times New Roman" w:hAnsi="Times New Roman" w:cs="Times New Roman"/>
        </w:rPr>
        <w:t>Meeting notes</w:t>
      </w:r>
    </w:p>
    <w:p w14:paraId="7F0CFCC9" w14:textId="71F66059" w:rsidR="002D6CEF" w:rsidRDefault="00DB4DB2" w:rsidP="002D6CEF">
      <w:pPr>
        <w:spacing w:after="0" w:line="240" w:lineRule="auto"/>
        <w:rPr>
          <w:rFonts w:ascii="Times New Roman" w:hAnsi="Times New Roman" w:cs="Times New Roman"/>
        </w:rPr>
      </w:pPr>
      <w:r w:rsidRPr="00DB4DB2">
        <w:rPr>
          <w:rFonts w:ascii="Times New Roman" w:hAnsi="Times New Roman" w:cs="Times New Roman"/>
          <w:u w:val="single"/>
        </w:rPr>
        <w:t>Bonneville</w:t>
      </w:r>
      <w:r w:rsidR="00D31600">
        <w:rPr>
          <w:rFonts w:ascii="Times New Roman" w:hAnsi="Times New Roman" w:cs="Times New Roman"/>
          <w:u w:val="single"/>
        </w:rPr>
        <w:t xml:space="preserve"> (Flemmer)</w:t>
      </w:r>
      <w:r w:rsidRPr="00DB4DB2">
        <w:rPr>
          <w:rFonts w:ascii="Times New Roman" w:hAnsi="Times New Roman" w:cs="Times New Roman"/>
        </w:rPr>
        <w:t xml:space="preserve">:   </w:t>
      </w:r>
    </w:p>
    <w:p w14:paraId="3D9CE42D" w14:textId="77777777" w:rsidR="002D6CEF" w:rsidRPr="002D6CEF" w:rsidRDefault="00DB4DB2" w:rsidP="002D6CEF">
      <w:pPr>
        <w:pStyle w:val="ListParagraph"/>
        <w:numPr>
          <w:ilvl w:val="0"/>
          <w:numId w:val="1"/>
        </w:numPr>
        <w:spacing w:after="0" w:line="240" w:lineRule="auto"/>
        <w:ind w:left="360"/>
        <w:rPr>
          <w:rFonts w:ascii="Times New Roman" w:hAnsi="Times New Roman" w:cs="Times New Roman"/>
        </w:rPr>
      </w:pPr>
      <w:r w:rsidRPr="002D6CEF">
        <w:rPr>
          <w:rFonts w:ascii="Times New Roman" w:hAnsi="Times New Roman" w:cs="Times New Roman"/>
        </w:rPr>
        <w:t xml:space="preserve">Pinniped hazing can start 1 March.  </w:t>
      </w:r>
    </w:p>
    <w:p w14:paraId="77872064" w14:textId="77777777" w:rsidR="006C2891" w:rsidRDefault="00DB4DB2" w:rsidP="002D6CEF">
      <w:pPr>
        <w:pStyle w:val="ListParagraph"/>
        <w:numPr>
          <w:ilvl w:val="0"/>
          <w:numId w:val="1"/>
        </w:numPr>
        <w:spacing w:after="0" w:line="240" w:lineRule="auto"/>
        <w:ind w:left="360"/>
        <w:rPr>
          <w:rFonts w:ascii="Times New Roman" w:hAnsi="Times New Roman" w:cs="Times New Roman"/>
        </w:rPr>
      </w:pPr>
      <w:r w:rsidRPr="002D6CEF">
        <w:rPr>
          <w:rFonts w:ascii="Times New Roman" w:hAnsi="Times New Roman" w:cs="Times New Roman"/>
        </w:rPr>
        <w:t>Cascades Island fishway and count station in operation</w:t>
      </w:r>
      <w:r w:rsidR="002D6CEF" w:rsidRPr="002D6CEF">
        <w:rPr>
          <w:rFonts w:ascii="Times New Roman" w:hAnsi="Times New Roman" w:cs="Times New Roman"/>
        </w:rPr>
        <w:t>.</w:t>
      </w:r>
    </w:p>
    <w:p w14:paraId="6D7E355C" w14:textId="2B71C2C1" w:rsidR="002D6CEF" w:rsidRPr="002D6CEF" w:rsidRDefault="006C2891" w:rsidP="002D6CEF">
      <w:pPr>
        <w:pStyle w:val="ListParagraph"/>
        <w:numPr>
          <w:ilvl w:val="0"/>
          <w:numId w:val="1"/>
        </w:numPr>
        <w:spacing w:after="0" w:line="240" w:lineRule="auto"/>
        <w:ind w:left="360"/>
        <w:rPr>
          <w:rFonts w:ascii="Times New Roman" w:hAnsi="Times New Roman" w:cs="Times New Roman"/>
        </w:rPr>
      </w:pPr>
      <w:r>
        <w:rPr>
          <w:rFonts w:ascii="Times New Roman" w:hAnsi="Times New Roman" w:cs="Times New Roman"/>
        </w:rPr>
        <w:t xml:space="preserve">Spill from bays 1 &amp; 18 (half stop) to provide attraction </w:t>
      </w:r>
      <w:proofErr w:type="gramStart"/>
      <w:r>
        <w:rPr>
          <w:rFonts w:ascii="Times New Roman" w:hAnsi="Times New Roman" w:cs="Times New Roman"/>
        </w:rPr>
        <w:t>flow</w:t>
      </w:r>
      <w:proofErr w:type="gramEnd"/>
      <w:r w:rsidR="002D6CEF" w:rsidRPr="002D6CEF">
        <w:rPr>
          <w:rFonts w:ascii="Times New Roman" w:hAnsi="Times New Roman" w:cs="Times New Roman"/>
        </w:rPr>
        <w:t xml:space="preserve">  </w:t>
      </w:r>
    </w:p>
    <w:p w14:paraId="55D09C32" w14:textId="365FA8C2" w:rsidR="00135C86" w:rsidRDefault="002D6CEF" w:rsidP="002D6CEF">
      <w:pPr>
        <w:pStyle w:val="ListParagraph"/>
        <w:numPr>
          <w:ilvl w:val="0"/>
          <w:numId w:val="1"/>
        </w:numPr>
        <w:spacing w:after="0" w:line="240" w:lineRule="auto"/>
        <w:ind w:left="360"/>
        <w:rPr>
          <w:rFonts w:ascii="Times New Roman" w:hAnsi="Times New Roman" w:cs="Times New Roman"/>
        </w:rPr>
      </w:pPr>
      <w:r w:rsidRPr="002D6CEF">
        <w:rPr>
          <w:rFonts w:ascii="Times New Roman" w:hAnsi="Times New Roman" w:cs="Times New Roman"/>
        </w:rPr>
        <w:t xml:space="preserve">Powerhouse 1 (B1) will </w:t>
      </w:r>
      <w:r w:rsidR="00DB494B">
        <w:rPr>
          <w:rFonts w:ascii="Times New Roman" w:hAnsi="Times New Roman" w:cs="Times New Roman"/>
        </w:rPr>
        <w:t xml:space="preserve">likely </w:t>
      </w:r>
      <w:r w:rsidRPr="002D6CEF">
        <w:rPr>
          <w:rFonts w:ascii="Times New Roman" w:hAnsi="Times New Roman" w:cs="Times New Roman"/>
        </w:rPr>
        <w:t>have 5 units in operation 1 March with a 6</w:t>
      </w:r>
      <w:r w:rsidRPr="002D6CEF">
        <w:rPr>
          <w:rFonts w:ascii="Times New Roman" w:hAnsi="Times New Roman" w:cs="Times New Roman"/>
          <w:vertAlign w:val="superscript"/>
        </w:rPr>
        <w:t>th</w:t>
      </w:r>
      <w:r w:rsidRPr="002D6CEF">
        <w:rPr>
          <w:rFonts w:ascii="Times New Roman" w:hAnsi="Times New Roman" w:cs="Times New Roman"/>
        </w:rPr>
        <w:t xml:space="preserve"> unit likely </w:t>
      </w:r>
      <w:r w:rsidR="00834797">
        <w:rPr>
          <w:rFonts w:ascii="Times New Roman" w:hAnsi="Times New Roman" w:cs="Times New Roman"/>
        </w:rPr>
        <w:t>avai</w:t>
      </w:r>
      <w:r w:rsidR="001D4771">
        <w:rPr>
          <w:rFonts w:ascii="Times New Roman" w:hAnsi="Times New Roman" w:cs="Times New Roman"/>
        </w:rPr>
        <w:t xml:space="preserve">lable </w:t>
      </w:r>
      <w:r w:rsidRPr="002D6CEF">
        <w:rPr>
          <w:rFonts w:ascii="Times New Roman" w:hAnsi="Times New Roman" w:cs="Times New Roman"/>
        </w:rPr>
        <w:t>the first week of March.</w:t>
      </w:r>
    </w:p>
    <w:p w14:paraId="0C6DF699" w14:textId="73E9B156" w:rsidR="005B2ADF" w:rsidRPr="00D31600" w:rsidRDefault="00AE396B" w:rsidP="00D31600">
      <w:pPr>
        <w:pStyle w:val="ListParagraph"/>
        <w:numPr>
          <w:ilvl w:val="1"/>
          <w:numId w:val="1"/>
        </w:numPr>
        <w:spacing w:after="0" w:line="240" w:lineRule="auto"/>
        <w:ind w:left="720"/>
        <w:rPr>
          <w:rFonts w:ascii="Times New Roman" w:hAnsi="Times New Roman" w:cs="Times New Roman"/>
        </w:rPr>
      </w:pPr>
      <w:r w:rsidRPr="00D31600">
        <w:rPr>
          <w:rFonts w:ascii="Times New Roman" w:hAnsi="Times New Roman" w:cs="Times New Roman"/>
        </w:rPr>
        <w:t xml:space="preserve">NOAA requested use of </w:t>
      </w:r>
      <w:r w:rsidR="00EA06F8" w:rsidRPr="00D31600">
        <w:rPr>
          <w:rFonts w:ascii="Times New Roman" w:hAnsi="Times New Roman" w:cs="Times New Roman"/>
        </w:rPr>
        <w:t xml:space="preserve">(two) </w:t>
      </w:r>
      <w:r w:rsidRPr="00D31600">
        <w:rPr>
          <w:rFonts w:ascii="Times New Roman" w:hAnsi="Times New Roman" w:cs="Times New Roman"/>
        </w:rPr>
        <w:t>units believed to leaking oil</w:t>
      </w:r>
      <w:r w:rsidR="00EA06F8" w:rsidRPr="00D31600">
        <w:rPr>
          <w:rFonts w:ascii="Times New Roman" w:hAnsi="Times New Roman" w:cs="Times New Roman"/>
        </w:rPr>
        <w:t xml:space="preserve">.  </w:t>
      </w:r>
      <w:r w:rsidR="00DB494B" w:rsidRPr="00D31600">
        <w:rPr>
          <w:rFonts w:ascii="Times New Roman" w:hAnsi="Times New Roman" w:cs="Times New Roman"/>
        </w:rPr>
        <w:t>Flemmer will ask</w:t>
      </w:r>
      <w:r w:rsidR="00DB494B" w:rsidRPr="00D31600">
        <w:rPr>
          <w:rFonts w:ascii="Times New Roman" w:hAnsi="Times New Roman" w:cs="Times New Roman"/>
        </w:rPr>
        <w:br/>
      </w:r>
    </w:p>
    <w:p w14:paraId="6EAC9F57" w14:textId="77777777" w:rsidR="00D31600" w:rsidRDefault="005B2ADF">
      <w:pPr>
        <w:pStyle w:val="ListParagraph"/>
        <w:spacing w:after="0" w:line="240" w:lineRule="auto"/>
        <w:ind w:left="0"/>
        <w:rPr>
          <w:rFonts w:ascii="Times New Roman" w:hAnsi="Times New Roman" w:cs="Times New Roman"/>
        </w:rPr>
      </w:pPr>
      <w:r>
        <w:rPr>
          <w:rFonts w:ascii="Times New Roman" w:hAnsi="Times New Roman" w:cs="Times New Roman"/>
        </w:rPr>
        <w:t>Lorz</w:t>
      </w:r>
      <w:r w:rsidR="001D4771">
        <w:rPr>
          <w:rFonts w:ascii="Times New Roman" w:hAnsi="Times New Roman" w:cs="Times New Roman"/>
        </w:rPr>
        <w:t xml:space="preserve">; </w:t>
      </w:r>
      <w:r>
        <w:rPr>
          <w:rFonts w:ascii="Times New Roman" w:hAnsi="Times New Roman" w:cs="Times New Roman"/>
        </w:rPr>
        <w:t xml:space="preserve">CRITFC can conduct </w:t>
      </w:r>
      <w:r w:rsidR="00DB494B">
        <w:rPr>
          <w:rFonts w:ascii="Times New Roman" w:hAnsi="Times New Roman" w:cs="Times New Roman"/>
        </w:rPr>
        <w:t xml:space="preserve">(boat-based?) </w:t>
      </w:r>
      <w:r>
        <w:rPr>
          <w:rFonts w:ascii="Times New Roman" w:hAnsi="Times New Roman" w:cs="Times New Roman"/>
        </w:rPr>
        <w:t>pinniped hazing starting 1 March.  He asked if there should be a trigger for number of pinnipeds to start hazing, suggesting five.  Conder, NOAA, suggested 5 to 10.  Tidwell, Corps, noted it depended on the behavior of the sea lions, not number, and he suggested incorporating lethal take.  Ebell, Idaho, suggested no trigger, just haze any pinnipeds present.</w:t>
      </w:r>
      <w:r w:rsidR="006C2891">
        <w:rPr>
          <w:rFonts w:ascii="Times New Roman" w:hAnsi="Times New Roman" w:cs="Times New Roman"/>
        </w:rPr>
        <w:t xml:space="preserve">  Tidwell noted that the FFU was not authorized to monitor for pinniped predation </w:t>
      </w:r>
      <w:r w:rsidR="00D31600">
        <w:rPr>
          <w:rFonts w:ascii="Times New Roman" w:hAnsi="Times New Roman" w:cs="Times New Roman"/>
        </w:rPr>
        <w:t>u</w:t>
      </w:r>
      <w:r w:rsidR="00DB494B">
        <w:rPr>
          <w:rFonts w:ascii="Times New Roman" w:hAnsi="Times New Roman" w:cs="Times New Roman"/>
        </w:rPr>
        <w:t xml:space="preserve">nless they hit the </w:t>
      </w:r>
      <w:proofErr w:type="gramStart"/>
      <w:r w:rsidR="00DB494B">
        <w:rPr>
          <w:rFonts w:ascii="Times New Roman" w:hAnsi="Times New Roman" w:cs="Times New Roman"/>
        </w:rPr>
        <w:t>20 animal</w:t>
      </w:r>
      <w:proofErr w:type="gramEnd"/>
      <w:r w:rsidR="00DB494B">
        <w:rPr>
          <w:rFonts w:ascii="Times New Roman" w:hAnsi="Times New Roman" w:cs="Times New Roman"/>
        </w:rPr>
        <w:t xml:space="preserve"> trigger. Suggested making a formal request to Bertrand if they want FFU to monitor predation below the </w:t>
      </w:r>
      <w:proofErr w:type="gramStart"/>
      <w:r w:rsidR="00DB494B">
        <w:rPr>
          <w:rFonts w:ascii="Times New Roman" w:hAnsi="Times New Roman" w:cs="Times New Roman"/>
        </w:rPr>
        <w:t>20 animal</w:t>
      </w:r>
      <w:proofErr w:type="gramEnd"/>
      <w:r w:rsidR="00DB494B">
        <w:rPr>
          <w:rFonts w:ascii="Times New Roman" w:hAnsi="Times New Roman" w:cs="Times New Roman"/>
        </w:rPr>
        <w:t xml:space="preserve"> trigger. </w:t>
      </w:r>
    </w:p>
    <w:p w14:paraId="2E180B39" w14:textId="644CBAF1" w:rsidR="006C2891" w:rsidRDefault="006C2891" w:rsidP="00D31600">
      <w:pPr>
        <w:pStyle w:val="ListParagraph"/>
        <w:numPr>
          <w:ilvl w:val="0"/>
          <w:numId w:val="4"/>
        </w:numPr>
        <w:spacing w:after="0" w:line="240" w:lineRule="auto"/>
        <w:ind w:left="360"/>
        <w:rPr>
          <w:rFonts w:ascii="Times New Roman" w:hAnsi="Times New Roman" w:cs="Times New Roman"/>
        </w:rPr>
      </w:pPr>
      <w:r>
        <w:rPr>
          <w:rFonts w:ascii="Times New Roman" w:hAnsi="Times New Roman" w:cs="Times New Roman"/>
        </w:rPr>
        <w:t>A request is needed to Nick Bertrand to start pinniped monitoring by FFU 1 March</w:t>
      </w:r>
    </w:p>
    <w:p w14:paraId="02EE5842" w14:textId="49B2143C" w:rsidR="009B2733" w:rsidRDefault="00FC72C4" w:rsidP="00C37CDD">
      <w:pPr>
        <w:pStyle w:val="ListParagraph"/>
        <w:numPr>
          <w:ilvl w:val="0"/>
          <w:numId w:val="3"/>
        </w:numPr>
        <w:spacing w:after="0" w:line="240" w:lineRule="auto"/>
        <w:ind w:left="360"/>
        <w:rPr>
          <w:rFonts w:ascii="Times New Roman" w:hAnsi="Times New Roman" w:cs="Times New Roman"/>
        </w:rPr>
      </w:pPr>
      <w:r>
        <w:rPr>
          <w:rFonts w:ascii="Times New Roman" w:hAnsi="Times New Roman" w:cs="Times New Roman"/>
        </w:rPr>
        <w:t xml:space="preserve">CRITFC will prepare to start </w:t>
      </w:r>
      <w:r w:rsidR="00466771">
        <w:rPr>
          <w:rFonts w:ascii="Times New Roman" w:hAnsi="Times New Roman" w:cs="Times New Roman"/>
        </w:rPr>
        <w:t xml:space="preserve">hazing 1 March.  </w:t>
      </w:r>
      <w:r w:rsidR="003C0837">
        <w:rPr>
          <w:rFonts w:ascii="Times New Roman" w:hAnsi="Times New Roman" w:cs="Times New Roman"/>
        </w:rPr>
        <w:t xml:space="preserve">Effort will be determined </w:t>
      </w:r>
      <w:r w:rsidR="00D452A9">
        <w:rPr>
          <w:rFonts w:ascii="Times New Roman" w:hAnsi="Times New Roman" w:cs="Times New Roman"/>
        </w:rPr>
        <w:t xml:space="preserve">based </w:t>
      </w:r>
      <w:r w:rsidR="00C37CDD">
        <w:rPr>
          <w:rFonts w:ascii="Times New Roman" w:hAnsi="Times New Roman" w:cs="Times New Roman"/>
        </w:rPr>
        <w:t xml:space="preserve">on number and behavior of </w:t>
      </w:r>
      <w:proofErr w:type="gramStart"/>
      <w:r w:rsidR="00C37CDD">
        <w:rPr>
          <w:rFonts w:ascii="Times New Roman" w:hAnsi="Times New Roman" w:cs="Times New Roman"/>
        </w:rPr>
        <w:t>pinnipeds</w:t>
      </w:r>
      <w:proofErr w:type="gramEnd"/>
    </w:p>
    <w:p w14:paraId="7462AD8D" w14:textId="5A1BCD52" w:rsidR="00D452A9" w:rsidRDefault="003C357F" w:rsidP="00C37CDD">
      <w:pPr>
        <w:pStyle w:val="ListParagraph"/>
        <w:numPr>
          <w:ilvl w:val="0"/>
          <w:numId w:val="3"/>
        </w:numPr>
        <w:spacing w:after="0" w:line="240" w:lineRule="auto"/>
        <w:ind w:left="360"/>
        <w:rPr>
          <w:rFonts w:ascii="Times New Roman" w:hAnsi="Times New Roman" w:cs="Times New Roman"/>
        </w:rPr>
      </w:pPr>
      <w:r>
        <w:rPr>
          <w:rFonts w:ascii="Times New Roman" w:hAnsi="Times New Roman" w:cs="Times New Roman"/>
        </w:rPr>
        <w:t xml:space="preserve">NOAA and Corps will explore what is needed to use lethal </w:t>
      </w:r>
      <w:proofErr w:type="gramStart"/>
      <w:r>
        <w:rPr>
          <w:rFonts w:ascii="Times New Roman" w:hAnsi="Times New Roman" w:cs="Times New Roman"/>
        </w:rPr>
        <w:t>take</w:t>
      </w:r>
      <w:proofErr w:type="gramEnd"/>
    </w:p>
    <w:p w14:paraId="47E81F1E" w14:textId="77777777" w:rsidR="006C2891" w:rsidRDefault="006C2891" w:rsidP="005B2ADF">
      <w:pPr>
        <w:pStyle w:val="ListParagraph"/>
        <w:spacing w:after="0" w:line="240" w:lineRule="auto"/>
        <w:ind w:left="0"/>
        <w:rPr>
          <w:rFonts w:ascii="Times New Roman" w:hAnsi="Times New Roman" w:cs="Times New Roman"/>
        </w:rPr>
      </w:pPr>
    </w:p>
    <w:p w14:paraId="1F6C5DDF" w14:textId="77777777" w:rsidR="00220BBE" w:rsidRDefault="00220BBE" w:rsidP="00220BBE">
      <w:pPr>
        <w:spacing w:after="0" w:line="240" w:lineRule="auto"/>
        <w:rPr>
          <w:rFonts w:ascii="Times New Roman" w:hAnsi="Times New Roman" w:cs="Times New Roman"/>
        </w:rPr>
      </w:pPr>
      <w:r>
        <w:rPr>
          <w:rFonts w:ascii="Times New Roman" w:hAnsi="Times New Roman" w:cs="Times New Roman"/>
        </w:rPr>
        <w:t xml:space="preserve">Other contingencies to </w:t>
      </w:r>
      <w:proofErr w:type="gramStart"/>
      <w:r>
        <w:rPr>
          <w:rFonts w:ascii="Times New Roman" w:hAnsi="Times New Roman" w:cs="Times New Roman"/>
        </w:rPr>
        <w:t>consider;</w:t>
      </w:r>
      <w:proofErr w:type="gramEnd"/>
    </w:p>
    <w:p w14:paraId="6F518633" w14:textId="0857A926" w:rsidR="00534DC8" w:rsidRDefault="00220BBE" w:rsidP="00220BBE">
      <w:pPr>
        <w:pStyle w:val="ListParagraph"/>
        <w:numPr>
          <w:ilvl w:val="0"/>
          <w:numId w:val="2"/>
        </w:numPr>
        <w:spacing w:after="0" w:line="240" w:lineRule="auto"/>
        <w:ind w:left="360"/>
        <w:rPr>
          <w:rFonts w:ascii="Times New Roman" w:hAnsi="Times New Roman" w:cs="Times New Roman"/>
        </w:rPr>
      </w:pPr>
      <w:r w:rsidRPr="005B2ADF">
        <w:rPr>
          <w:rFonts w:ascii="Times New Roman" w:hAnsi="Times New Roman" w:cs="Times New Roman"/>
        </w:rPr>
        <w:t>If flows are higher than B1 can handle, increase spill</w:t>
      </w:r>
      <w:r w:rsidR="001D2B73">
        <w:rPr>
          <w:rFonts w:ascii="Times New Roman" w:hAnsi="Times New Roman" w:cs="Times New Roman"/>
        </w:rPr>
        <w:t xml:space="preserve"> before </w:t>
      </w:r>
      <w:r w:rsidR="002C16CE">
        <w:rPr>
          <w:rFonts w:ascii="Times New Roman" w:hAnsi="Times New Roman" w:cs="Times New Roman"/>
        </w:rPr>
        <w:t>increasing flow through B2</w:t>
      </w:r>
      <w:r>
        <w:rPr>
          <w:rFonts w:ascii="Times New Roman" w:hAnsi="Times New Roman" w:cs="Times New Roman"/>
        </w:rPr>
        <w:t xml:space="preserve">.  </w:t>
      </w:r>
    </w:p>
    <w:p w14:paraId="1B59E9D0" w14:textId="29DBC641" w:rsidR="00220BBE" w:rsidRDefault="00220BBE" w:rsidP="00534DC8">
      <w:pPr>
        <w:pStyle w:val="ListParagraph"/>
        <w:numPr>
          <w:ilvl w:val="1"/>
          <w:numId w:val="2"/>
        </w:numPr>
        <w:spacing w:after="0" w:line="240" w:lineRule="auto"/>
        <w:ind w:left="720"/>
        <w:rPr>
          <w:rFonts w:ascii="Times New Roman" w:hAnsi="Times New Roman" w:cs="Times New Roman"/>
        </w:rPr>
      </w:pPr>
      <w:r>
        <w:rPr>
          <w:rFonts w:ascii="Times New Roman" w:hAnsi="Times New Roman" w:cs="Times New Roman"/>
        </w:rPr>
        <w:t>NOAA recommended a</w:t>
      </w:r>
      <w:r w:rsidRPr="005B2ADF">
        <w:rPr>
          <w:rFonts w:ascii="Times New Roman" w:hAnsi="Times New Roman" w:cs="Times New Roman"/>
        </w:rPr>
        <w:t xml:space="preserve"> uniform spill </w:t>
      </w:r>
      <w:proofErr w:type="gramStart"/>
      <w:r w:rsidRPr="005B2ADF">
        <w:rPr>
          <w:rFonts w:ascii="Times New Roman" w:hAnsi="Times New Roman" w:cs="Times New Roman"/>
        </w:rPr>
        <w:t>pattern</w:t>
      </w:r>
      <w:proofErr w:type="gramEnd"/>
    </w:p>
    <w:p w14:paraId="636B9412" w14:textId="55999476" w:rsidR="00220BBE" w:rsidRDefault="00220BBE" w:rsidP="00220BBE">
      <w:pPr>
        <w:pStyle w:val="ListParagraph"/>
        <w:numPr>
          <w:ilvl w:val="1"/>
          <w:numId w:val="2"/>
        </w:numPr>
        <w:spacing w:after="0" w:line="240" w:lineRule="auto"/>
        <w:ind w:left="720"/>
        <w:rPr>
          <w:rFonts w:ascii="Times New Roman" w:hAnsi="Times New Roman" w:cs="Times New Roman"/>
        </w:rPr>
      </w:pPr>
      <w:r>
        <w:rPr>
          <w:rFonts w:ascii="Times New Roman" w:hAnsi="Times New Roman" w:cs="Times New Roman"/>
        </w:rPr>
        <w:t xml:space="preserve">BPA did not commit to using spill vs. passing flow through B2.  </w:t>
      </w:r>
      <w:r w:rsidR="00BA5272">
        <w:rPr>
          <w:rFonts w:ascii="Times New Roman" w:hAnsi="Times New Roman" w:cs="Times New Roman"/>
        </w:rPr>
        <w:t xml:space="preserve"> </w:t>
      </w:r>
    </w:p>
    <w:p w14:paraId="247DE10B" w14:textId="510C0A29" w:rsidR="00DB176F" w:rsidRDefault="000850E9" w:rsidP="00DB176F">
      <w:pPr>
        <w:pStyle w:val="ListParagraph"/>
        <w:numPr>
          <w:ilvl w:val="1"/>
          <w:numId w:val="2"/>
        </w:numPr>
        <w:spacing w:after="0" w:line="240" w:lineRule="auto"/>
        <w:ind w:left="720"/>
        <w:rPr>
          <w:rFonts w:ascii="Times New Roman" w:hAnsi="Times New Roman" w:cs="Times New Roman"/>
        </w:rPr>
      </w:pPr>
      <w:r>
        <w:rPr>
          <w:rFonts w:ascii="Times New Roman" w:hAnsi="Times New Roman" w:cs="Times New Roman"/>
        </w:rPr>
        <w:t xml:space="preserve">BPA to look into the ability to pond river </w:t>
      </w:r>
      <w:proofErr w:type="gramStart"/>
      <w:r>
        <w:rPr>
          <w:rFonts w:ascii="Times New Roman" w:hAnsi="Times New Roman" w:cs="Times New Roman"/>
        </w:rPr>
        <w:t>flow</w:t>
      </w:r>
      <w:proofErr w:type="gramEnd"/>
      <w:r w:rsidR="00D31600">
        <w:rPr>
          <w:rFonts w:ascii="Times New Roman" w:hAnsi="Times New Roman" w:cs="Times New Roman"/>
        </w:rPr>
        <w:t xml:space="preserve"> </w:t>
      </w:r>
    </w:p>
    <w:p w14:paraId="1C5CB480" w14:textId="3DCC50D4" w:rsidR="00DB176F" w:rsidRPr="008C7B99" w:rsidRDefault="00DB176F" w:rsidP="008C7B99">
      <w:pPr>
        <w:pStyle w:val="pf0"/>
        <w:numPr>
          <w:ilvl w:val="0"/>
          <w:numId w:val="2"/>
        </w:numPr>
        <w:ind w:left="360"/>
        <w:rPr>
          <w:sz w:val="22"/>
          <w:szCs w:val="22"/>
        </w:rPr>
      </w:pPr>
      <w:r w:rsidRPr="008C7B99">
        <w:rPr>
          <w:rStyle w:val="cf01"/>
          <w:rFonts w:ascii="Times New Roman" w:hAnsi="Times New Roman" w:cs="Times New Roman"/>
          <w:sz w:val="22"/>
          <w:szCs w:val="22"/>
        </w:rPr>
        <w:t>(From Flemmer</w:t>
      </w:r>
      <w:r w:rsidR="003C55BA" w:rsidRPr="008C7B99">
        <w:rPr>
          <w:rStyle w:val="cf01"/>
          <w:rFonts w:ascii="Times New Roman" w:hAnsi="Times New Roman" w:cs="Times New Roman"/>
          <w:sz w:val="22"/>
          <w:szCs w:val="22"/>
        </w:rPr>
        <w:t>) A</w:t>
      </w:r>
      <w:r w:rsidRPr="008C7B99">
        <w:rPr>
          <w:rStyle w:val="cf01"/>
          <w:rFonts w:ascii="Times New Roman" w:hAnsi="Times New Roman" w:cs="Times New Roman"/>
          <w:sz w:val="22"/>
          <w:szCs w:val="22"/>
        </w:rPr>
        <w:t xml:space="preserve">nother option to be considered would be running B2 units during night hours and utilize spill if </w:t>
      </w:r>
      <w:proofErr w:type="gramStart"/>
      <w:r w:rsidRPr="008C7B99">
        <w:rPr>
          <w:rStyle w:val="cf01"/>
          <w:rFonts w:ascii="Times New Roman" w:hAnsi="Times New Roman" w:cs="Times New Roman"/>
          <w:sz w:val="22"/>
          <w:szCs w:val="22"/>
        </w:rPr>
        <w:t>necessary</w:t>
      </w:r>
      <w:proofErr w:type="gramEnd"/>
      <w:r w:rsidRPr="008C7B99">
        <w:rPr>
          <w:rStyle w:val="cf01"/>
          <w:rFonts w:ascii="Times New Roman" w:hAnsi="Times New Roman" w:cs="Times New Roman"/>
          <w:sz w:val="22"/>
          <w:szCs w:val="22"/>
        </w:rPr>
        <w:t xml:space="preserve"> during day hours. USACE is working with RCC to determine what possibilities are feasible for bulk loading and upriver water storage. </w:t>
      </w:r>
    </w:p>
    <w:p w14:paraId="426A7200" w14:textId="77777777" w:rsidR="00DB176F" w:rsidRPr="00DB176F" w:rsidRDefault="00DB176F" w:rsidP="00DB176F">
      <w:pPr>
        <w:spacing w:after="0" w:line="240" w:lineRule="auto"/>
        <w:rPr>
          <w:rFonts w:ascii="Times New Roman" w:hAnsi="Times New Roman" w:cs="Times New Roman"/>
        </w:rPr>
      </w:pPr>
    </w:p>
    <w:p w14:paraId="2FF570D9" w14:textId="77777777" w:rsidR="0098730D" w:rsidRPr="0098730D" w:rsidRDefault="0098730D" w:rsidP="0098730D">
      <w:pPr>
        <w:spacing w:after="0" w:line="240" w:lineRule="auto"/>
        <w:rPr>
          <w:rFonts w:ascii="Times New Roman" w:hAnsi="Times New Roman" w:cs="Times New Roman"/>
        </w:rPr>
      </w:pPr>
    </w:p>
    <w:p w14:paraId="311C69A1" w14:textId="77777777" w:rsidR="00220BBE" w:rsidRDefault="00220BBE" w:rsidP="00220BBE">
      <w:pPr>
        <w:pStyle w:val="ListParagraph"/>
        <w:numPr>
          <w:ilvl w:val="0"/>
          <w:numId w:val="2"/>
        </w:numPr>
        <w:spacing w:after="0" w:line="240" w:lineRule="auto"/>
        <w:ind w:left="360"/>
        <w:rPr>
          <w:rFonts w:ascii="Times New Roman" w:hAnsi="Times New Roman" w:cs="Times New Roman"/>
        </w:rPr>
      </w:pPr>
      <w:r w:rsidRPr="005B2ADF">
        <w:rPr>
          <w:rFonts w:ascii="Times New Roman" w:hAnsi="Times New Roman" w:cs="Times New Roman"/>
        </w:rPr>
        <w:t>Operate B2 corner collector.</w:t>
      </w:r>
    </w:p>
    <w:p w14:paraId="03AB635A" w14:textId="77777777" w:rsidR="000850E9" w:rsidRDefault="00220BBE" w:rsidP="000850E9">
      <w:pPr>
        <w:pStyle w:val="ListParagraph"/>
        <w:numPr>
          <w:ilvl w:val="1"/>
          <w:numId w:val="2"/>
        </w:numPr>
        <w:spacing w:after="0" w:line="240" w:lineRule="auto"/>
        <w:ind w:left="720"/>
        <w:rPr>
          <w:rFonts w:ascii="Times New Roman" w:hAnsi="Times New Roman" w:cs="Times New Roman"/>
        </w:rPr>
      </w:pPr>
      <w:r>
        <w:rPr>
          <w:rFonts w:ascii="Times New Roman" w:hAnsi="Times New Roman" w:cs="Times New Roman"/>
        </w:rPr>
        <w:t xml:space="preserve">BPA did not agree to use of B2 corner collector beyond what is in the </w:t>
      </w:r>
      <w:proofErr w:type="gramStart"/>
      <w:r>
        <w:rPr>
          <w:rFonts w:ascii="Times New Roman" w:hAnsi="Times New Roman" w:cs="Times New Roman"/>
        </w:rPr>
        <w:t>FPP</w:t>
      </w:r>
      <w:proofErr w:type="gramEnd"/>
    </w:p>
    <w:p w14:paraId="60CD9348" w14:textId="7CCEAFEF" w:rsidR="00DB494B" w:rsidRPr="000850E9" w:rsidRDefault="00DB494B" w:rsidP="00D31600">
      <w:pPr>
        <w:pStyle w:val="ListParagraph"/>
        <w:spacing w:after="0" w:line="240" w:lineRule="auto"/>
        <w:ind w:left="1440"/>
        <w:rPr>
          <w:rFonts w:ascii="Times New Roman" w:hAnsi="Times New Roman" w:cs="Times New Roman"/>
          <w:rPrChange w:id="0" w:author="Flemmer, Jeanette C CIV USARMY CENWP (USA)" w:date="2024-12-12T16:38:00Z">
            <w:rPr/>
          </w:rPrChange>
        </w:rPr>
      </w:pPr>
      <w:r w:rsidRPr="000850E9">
        <w:rPr>
          <w:rFonts w:ascii="Times New Roman" w:hAnsi="Times New Roman" w:cs="Times New Roman"/>
          <w:rPrChange w:id="1" w:author="Flemmer, Jeanette C CIV USARMY CENWP (USA)" w:date="2024-12-12T16:38:00Z">
            <w:rPr/>
          </w:rPrChange>
        </w:rPr>
        <w:t>Current FPP Operations of B2CC during time period:</w:t>
      </w:r>
      <w:r w:rsidRPr="000850E9">
        <w:rPr>
          <w:rFonts w:ascii="Times New Roman" w:hAnsi="Times New Roman" w:cs="Times New Roman"/>
          <w:rPrChange w:id="2" w:author="Flemmer, Jeanette C CIV USARMY CENWP (USA)" w:date="2024-12-12T16:38:00Z">
            <w:rPr/>
          </w:rPrChange>
        </w:rPr>
        <w:br/>
      </w:r>
      <w:proofErr w:type="spellStart"/>
      <w:proofErr w:type="gramStart"/>
      <w:r w:rsidRPr="000850E9">
        <w:rPr>
          <w:rFonts w:ascii="Times New Roman" w:hAnsi="Times New Roman" w:cs="Times New Roman"/>
          <w:rPrChange w:id="3" w:author="Flemmer, Jeanette C CIV USARMY CENWP (USA)" w:date="2024-12-12T16:38:00Z">
            <w:rPr/>
          </w:rPrChange>
        </w:rPr>
        <w:t>i.March</w:t>
      </w:r>
      <w:proofErr w:type="spellEnd"/>
      <w:proofErr w:type="gramEnd"/>
      <w:r w:rsidRPr="000850E9">
        <w:rPr>
          <w:rFonts w:ascii="Times New Roman" w:hAnsi="Times New Roman" w:cs="Times New Roman"/>
          <w:rPrChange w:id="4" w:author="Flemmer, Jeanette C CIV USARMY CENWP (USA)" w:date="2024-12-12T16:38:00Z">
            <w:rPr/>
          </w:rPrChange>
        </w:rPr>
        <w:t xml:space="preserve"> 1–8: Open the B2CC daily from 0600–1000 hours. Open within 30minutes of the start time and shift the closure time as necessary to maintain the 4-hour duration.</w:t>
      </w:r>
      <w:r w:rsidR="000850E9">
        <w:rPr>
          <w:rFonts w:ascii="Times New Roman" w:hAnsi="Times New Roman" w:cs="Times New Roman"/>
        </w:rPr>
        <w:br/>
      </w:r>
      <w:proofErr w:type="spellStart"/>
      <w:proofErr w:type="gramStart"/>
      <w:r w:rsidRPr="000850E9">
        <w:rPr>
          <w:rFonts w:ascii="Times New Roman" w:hAnsi="Times New Roman" w:cs="Times New Roman"/>
          <w:rPrChange w:id="5" w:author="Flemmer, Jeanette C CIV USARMY CENWP (USA)" w:date="2024-12-12T16:38:00Z">
            <w:rPr/>
          </w:rPrChange>
        </w:rPr>
        <w:t>ii.March</w:t>
      </w:r>
      <w:proofErr w:type="spellEnd"/>
      <w:proofErr w:type="gramEnd"/>
      <w:r w:rsidRPr="000850E9">
        <w:rPr>
          <w:rFonts w:ascii="Times New Roman" w:hAnsi="Times New Roman" w:cs="Times New Roman"/>
          <w:rPrChange w:id="6" w:author="Flemmer, Jeanette C CIV USARMY CENWP (USA)" w:date="2024-12-12T16:38:00Z">
            <w:rPr/>
          </w:rPrChange>
        </w:rPr>
        <w:t xml:space="preserve"> 9–25: Open the B2CC daily from 0600–1000 and from 1600–2000.Open within </w:t>
      </w:r>
      <w:r w:rsidRPr="000850E9">
        <w:rPr>
          <w:rFonts w:ascii="Times New Roman" w:hAnsi="Times New Roman" w:cs="Times New Roman"/>
          <w:rPrChange w:id="7" w:author="Flemmer, Jeanette C CIV USARMY CENWP (USA)" w:date="2024-12-12T16:38:00Z">
            <w:rPr/>
          </w:rPrChange>
        </w:rPr>
        <w:lastRenderedPageBreak/>
        <w:t>30 minutes of the start time and shift the closure time as necessary to</w:t>
      </w:r>
      <w:r w:rsidR="000850E9">
        <w:rPr>
          <w:rFonts w:ascii="Times New Roman" w:hAnsi="Times New Roman" w:cs="Times New Roman"/>
        </w:rPr>
        <w:t xml:space="preserve"> </w:t>
      </w:r>
      <w:r w:rsidRPr="000850E9">
        <w:rPr>
          <w:rFonts w:ascii="Times New Roman" w:hAnsi="Times New Roman" w:cs="Times New Roman"/>
          <w:rPrChange w:id="8" w:author="Flemmer, Jeanette C CIV USARMY CENWP (USA)" w:date="2024-12-12T16:38:00Z">
            <w:rPr/>
          </w:rPrChange>
        </w:rPr>
        <w:t>maintain the 4-hour duration</w:t>
      </w:r>
    </w:p>
    <w:p w14:paraId="3D274950" w14:textId="77777777" w:rsidR="0098730D" w:rsidRPr="0098730D" w:rsidRDefault="0098730D" w:rsidP="0098730D">
      <w:pPr>
        <w:spacing w:after="0" w:line="240" w:lineRule="auto"/>
        <w:rPr>
          <w:rFonts w:ascii="Times New Roman" w:hAnsi="Times New Roman" w:cs="Times New Roman"/>
        </w:rPr>
      </w:pPr>
    </w:p>
    <w:p w14:paraId="1B68F131" w14:textId="77777777" w:rsidR="004B5D3A" w:rsidRDefault="00220BBE" w:rsidP="00220BBE">
      <w:pPr>
        <w:pStyle w:val="ListParagraph"/>
        <w:numPr>
          <w:ilvl w:val="0"/>
          <w:numId w:val="2"/>
        </w:numPr>
        <w:spacing w:after="0" w:line="240" w:lineRule="auto"/>
        <w:ind w:left="360"/>
        <w:rPr>
          <w:rFonts w:ascii="Times New Roman" w:hAnsi="Times New Roman" w:cs="Times New Roman"/>
        </w:rPr>
      </w:pPr>
      <w:r w:rsidRPr="005B2ADF">
        <w:rPr>
          <w:rFonts w:ascii="Times New Roman" w:hAnsi="Times New Roman" w:cs="Times New Roman"/>
        </w:rPr>
        <w:t xml:space="preserve">Operate the Adult Fish Facility trap to collect salmon and transport them upstream of the dam (trap and haul operation).  </w:t>
      </w:r>
    </w:p>
    <w:p w14:paraId="5477AB30" w14:textId="7349A90B" w:rsidR="00220BBE" w:rsidRDefault="00220BBE" w:rsidP="004B5D3A">
      <w:pPr>
        <w:pStyle w:val="ListParagraph"/>
        <w:numPr>
          <w:ilvl w:val="1"/>
          <w:numId w:val="2"/>
        </w:numPr>
        <w:spacing w:after="0" w:line="240" w:lineRule="auto"/>
        <w:ind w:left="720"/>
        <w:rPr>
          <w:rFonts w:ascii="Times New Roman" w:hAnsi="Times New Roman" w:cs="Times New Roman"/>
        </w:rPr>
      </w:pPr>
      <w:r w:rsidRPr="005B2ADF">
        <w:rPr>
          <w:rFonts w:ascii="Times New Roman" w:hAnsi="Times New Roman" w:cs="Times New Roman"/>
        </w:rPr>
        <w:t xml:space="preserve">USACE do not have the personnel or resources to conduct </w:t>
      </w:r>
      <w:r>
        <w:rPr>
          <w:rFonts w:ascii="Times New Roman" w:hAnsi="Times New Roman" w:cs="Times New Roman"/>
        </w:rPr>
        <w:t xml:space="preserve">a </w:t>
      </w:r>
      <w:r w:rsidRPr="005B2ADF">
        <w:rPr>
          <w:rFonts w:ascii="Times New Roman" w:hAnsi="Times New Roman" w:cs="Times New Roman"/>
        </w:rPr>
        <w:t>trap</w:t>
      </w:r>
      <w:r>
        <w:rPr>
          <w:rFonts w:ascii="Times New Roman" w:hAnsi="Times New Roman" w:cs="Times New Roman"/>
        </w:rPr>
        <w:t xml:space="preserve"> </w:t>
      </w:r>
      <w:r w:rsidRPr="005B2ADF">
        <w:rPr>
          <w:rFonts w:ascii="Times New Roman" w:hAnsi="Times New Roman" w:cs="Times New Roman"/>
        </w:rPr>
        <w:t>and ha</w:t>
      </w:r>
      <w:r>
        <w:rPr>
          <w:rFonts w:ascii="Times New Roman" w:hAnsi="Times New Roman" w:cs="Times New Roman"/>
        </w:rPr>
        <w:t>u</w:t>
      </w:r>
      <w:r w:rsidRPr="005B2ADF">
        <w:rPr>
          <w:rFonts w:ascii="Times New Roman" w:hAnsi="Times New Roman" w:cs="Times New Roman"/>
        </w:rPr>
        <w:t>l operation.</w:t>
      </w:r>
      <w:r w:rsidR="004B5D3A">
        <w:rPr>
          <w:rFonts w:ascii="Times New Roman" w:hAnsi="Times New Roman" w:cs="Times New Roman"/>
        </w:rPr>
        <w:t xml:space="preserve">  CRITFC would need to discuss the commitment of personnel and resources to this operation.  </w:t>
      </w:r>
    </w:p>
    <w:p w14:paraId="0DEF29D5" w14:textId="5781415E" w:rsidR="00220BBE" w:rsidRDefault="00220BBE" w:rsidP="00220BBE">
      <w:pPr>
        <w:pStyle w:val="ListParagraph"/>
        <w:numPr>
          <w:ilvl w:val="1"/>
          <w:numId w:val="2"/>
        </w:numPr>
        <w:spacing w:after="0" w:line="240" w:lineRule="auto"/>
        <w:ind w:left="720"/>
        <w:rPr>
          <w:rFonts w:ascii="Times New Roman" w:hAnsi="Times New Roman" w:cs="Times New Roman"/>
        </w:rPr>
      </w:pPr>
      <w:r>
        <w:rPr>
          <w:rFonts w:ascii="Times New Roman" w:hAnsi="Times New Roman" w:cs="Times New Roman"/>
        </w:rPr>
        <w:t>There was much discussion on this operation.  Hausmann described how it might work.  There were concerns regarding the numbers of fish that might be collected and stress on the fish vs. risk of predation from pinnipeds.  The general feeling was that, if numbers of fish were high, and if it appeared fish were being attracted to B2, and if predation from pinnipeds was occurring</w:t>
      </w:r>
      <w:r w:rsidR="00A7397E">
        <w:rPr>
          <w:rFonts w:ascii="Times New Roman" w:hAnsi="Times New Roman" w:cs="Times New Roman"/>
        </w:rPr>
        <w:t xml:space="preserve"> at B2</w:t>
      </w:r>
      <w:r>
        <w:rPr>
          <w:rFonts w:ascii="Times New Roman" w:hAnsi="Times New Roman" w:cs="Times New Roman"/>
        </w:rPr>
        <w:t xml:space="preserve">, this would be an operation to </w:t>
      </w:r>
      <w:r w:rsidR="00D436F9">
        <w:rPr>
          <w:rFonts w:ascii="Times New Roman" w:hAnsi="Times New Roman" w:cs="Times New Roman"/>
        </w:rPr>
        <w:t>use</w:t>
      </w:r>
      <w:r>
        <w:rPr>
          <w:rFonts w:ascii="Times New Roman" w:hAnsi="Times New Roman" w:cs="Times New Roman"/>
        </w:rPr>
        <w:t xml:space="preserve">.  </w:t>
      </w:r>
    </w:p>
    <w:p w14:paraId="037299F0" w14:textId="72D7B6C5" w:rsidR="000850E9" w:rsidRDefault="000850E9" w:rsidP="00220BBE">
      <w:pPr>
        <w:pStyle w:val="ListParagraph"/>
        <w:numPr>
          <w:ilvl w:val="1"/>
          <w:numId w:val="2"/>
        </w:numPr>
        <w:spacing w:after="0" w:line="240" w:lineRule="auto"/>
        <w:ind w:left="720"/>
        <w:rPr>
          <w:rFonts w:ascii="Times New Roman" w:hAnsi="Times New Roman" w:cs="Times New Roman"/>
        </w:rPr>
      </w:pPr>
      <w:r>
        <w:rPr>
          <w:rFonts w:ascii="Times New Roman" w:hAnsi="Times New Roman" w:cs="Times New Roman"/>
        </w:rPr>
        <w:t>Due to the IWWP, the ability to test this operation would have to wait until the end of February when all work within the fishway is complete.</w:t>
      </w:r>
    </w:p>
    <w:p w14:paraId="34D504E1" w14:textId="2E7A2864" w:rsidR="005B2ADF" w:rsidRDefault="005B2ADF" w:rsidP="005B2ADF">
      <w:pPr>
        <w:pStyle w:val="ListParagraph"/>
        <w:spacing w:after="0" w:line="240" w:lineRule="auto"/>
        <w:ind w:left="0"/>
        <w:rPr>
          <w:rFonts w:ascii="Times New Roman" w:hAnsi="Times New Roman" w:cs="Times New Roman"/>
        </w:rPr>
      </w:pPr>
    </w:p>
    <w:p w14:paraId="20EFE31E" w14:textId="77777777" w:rsidR="005B2ADF" w:rsidRPr="005B2ADF" w:rsidRDefault="005B2ADF" w:rsidP="005B2ADF">
      <w:pPr>
        <w:pStyle w:val="ListParagraph"/>
        <w:spacing w:after="0" w:line="240" w:lineRule="auto"/>
        <w:ind w:left="0"/>
        <w:rPr>
          <w:rFonts w:ascii="Times New Roman" w:hAnsi="Times New Roman" w:cs="Times New Roman"/>
        </w:rPr>
      </w:pPr>
    </w:p>
    <w:p w14:paraId="661C6B83" w14:textId="77777777" w:rsidR="002D6CEF" w:rsidRDefault="002D6CEF" w:rsidP="002D6CEF">
      <w:pPr>
        <w:spacing w:after="0" w:line="240" w:lineRule="auto"/>
        <w:rPr>
          <w:rFonts w:ascii="Times New Roman" w:hAnsi="Times New Roman" w:cs="Times New Roman"/>
        </w:rPr>
      </w:pPr>
    </w:p>
    <w:p w14:paraId="0473B1C7" w14:textId="77777777" w:rsidR="002D6CEF" w:rsidRPr="002D6CEF" w:rsidRDefault="002D6CEF" w:rsidP="002D6CEF">
      <w:pPr>
        <w:spacing w:after="0" w:line="240" w:lineRule="auto"/>
        <w:rPr>
          <w:rFonts w:ascii="Times New Roman" w:hAnsi="Times New Roman" w:cs="Times New Roman"/>
        </w:rPr>
      </w:pPr>
    </w:p>
    <w:sectPr w:rsidR="002D6CEF" w:rsidRPr="002D6C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0E8A" w14:textId="77777777" w:rsidR="00BA0CC2" w:rsidRDefault="00BA0CC2" w:rsidP="00663A18">
      <w:pPr>
        <w:spacing w:after="0" w:line="240" w:lineRule="auto"/>
      </w:pPr>
      <w:r>
        <w:separator/>
      </w:r>
    </w:p>
  </w:endnote>
  <w:endnote w:type="continuationSeparator" w:id="0">
    <w:p w14:paraId="469EF65D" w14:textId="77777777" w:rsidR="00BA0CC2" w:rsidRDefault="00BA0CC2" w:rsidP="0066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0549" w14:textId="77777777" w:rsidR="00663A18" w:rsidRDefault="0066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F9AC" w14:textId="77777777" w:rsidR="00663A18" w:rsidRDefault="00663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A2B" w14:textId="77777777" w:rsidR="00663A18" w:rsidRDefault="0066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16B0" w14:textId="77777777" w:rsidR="00BA0CC2" w:rsidRDefault="00BA0CC2" w:rsidP="00663A18">
      <w:pPr>
        <w:spacing w:after="0" w:line="240" w:lineRule="auto"/>
      </w:pPr>
      <w:r>
        <w:separator/>
      </w:r>
    </w:p>
  </w:footnote>
  <w:footnote w:type="continuationSeparator" w:id="0">
    <w:p w14:paraId="3E5C1C61" w14:textId="77777777" w:rsidR="00BA0CC2" w:rsidRDefault="00BA0CC2" w:rsidP="0066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6E30" w14:textId="77777777" w:rsidR="00663A18" w:rsidRDefault="0066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89DF" w14:textId="77777777" w:rsidR="00663A18" w:rsidRDefault="00663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E26" w14:textId="77777777" w:rsidR="00663A18" w:rsidRDefault="0066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0397D"/>
    <w:multiLevelType w:val="hybridMultilevel"/>
    <w:tmpl w:val="7790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37020"/>
    <w:multiLevelType w:val="hybridMultilevel"/>
    <w:tmpl w:val="8704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73E7F"/>
    <w:multiLevelType w:val="hybridMultilevel"/>
    <w:tmpl w:val="AD9A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22AD1"/>
    <w:multiLevelType w:val="hybridMultilevel"/>
    <w:tmpl w:val="9130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738045">
    <w:abstractNumId w:val="1"/>
  </w:num>
  <w:num w:numId="2" w16cid:durableId="1439133655">
    <w:abstractNumId w:val="2"/>
  </w:num>
  <w:num w:numId="3" w16cid:durableId="1890454523">
    <w:abstractNumId w:val="0"/>
  </w:num>
  <w:num w:numId="4" w16cid:durableId="14903197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emmer, Jeanette C CIV USARMY CENWP (USA)">
    <w15:presenceInfo w15:providerId="AD" w15:userId="S::Jeanette.C.Wendler@usace.army.mil::9a0adf94-df65-4162-b842-7d640c5fd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38"/>
    <w:rsid w:val="000850E9"/>
    <w:rsid w:val="000E5A1C"/>
    <w:rsid w:val="00133425"/>
    <w:rsid w:val="00135C86"/>
    <w:rsid w:val="001D2B73"/>
    <w:rsid w:val="001D4771"/>
    <w:rsid w:val="00220BBE"/>
    <w:rsid w:val="00283B0F"/>
    <w:rsid w:val="002C16CE"/>
    <w:rsid w:val="002D6CEF"/>
    <w:rsid w:val="00315138"/>
    <w:rsid w:val="003C0837"/>
    <w:rsid w:val="003C357F"/>
    <w:rsid w:val="003C55BA"/>
    <w:rsid w:val="00466771"/>
    <w:rsid w:val="004B5D3A"/>
    <w:rsid w:val="00534DC8"/>
    <w:rsid w:val="005B2ADF"/>
    <w:rsid w:val="00663A18"/>
    <w:rsid w:val="006C2891"/>
    <w:rsid w:val="00834797"/>
    <w:rsid w:val="00836F7A"/>
    <w:rsid w:val="008C7B99"/>
    <w:rsid w:val="00977180"/>
    <w:rsid w:val="0098730D"/>
    <w:rsid w:val="009B2733"/>
    <w:rsid w:val="00A51BA9"/>
    <w:rsid w:val="00A7397E"/>
    <w:rsid w:val="00AE396B"/>
    <w:rsid w:val="00B545A5"/>
    <w:rsid w:val="00BA0CC2"/>
    <w:rsid w:val="00BA5272"/>
    <w:rsid w:val="00C37CDD"/>
    <w:rsid w:val="00C809FE"/>
    <w:rsid w:val="00D31600"/>
    <w:rsid w:val="00D436F9"/>
    <w:rsid w:val="00D452A9"/>
    <w:rsid w:val="00DB176F"/>
    <w:rsid w:val="00DB494B"/>
    <w:rsid w:val="00DB4DB2"/>
    <w:rsid w:val="00E2337F"/>
    <w:rsid w:val="00EA06F8"/>
    <w:rsid w:val="00EF5762"/>
    <w:rsid w:val="00F96BC8"/>
    <w:rsid w:val="00FC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C138"/>
  <w15:chartTrackingRefBased/>
  <w15:docId w15:val="{113BCB6A-A6A3-4662-A9CA-78AAB8B7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EF"/>
    <w:pPr>
      <w:ind w:left="720"/>
      <w:contextualSpacing/>
    </w:pPr>
  </w:style>
  <w:style w:type="paragraph" w:styleId="Header">
    <w:name w:val="header"/>
    <w:basedOn w:val="Normal"/>
    <w:link w:val="HeaderChar"/>
    <w:uiPriority w:val="99"/>
    <w:unhideWhenUsed/>
    <w:rsid w:val="00663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A18"/>
  </w:style>
  <w:style w:type="paragraph" w:styleId="Footer">
    <w:name w:val="footer"/>
    <w:basedOn w:val="Normal"/>
    <w:link w:val="FooterChar"/>
    <w:uiPriority w:val="99"/>
    <w:unhideWhenUsed/>
    <w:rsid w:val="00663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A18"/>
  </w:style>
  <w:style w:type="character" w:styleId="CommentReference">
    <w:name w:val="annotation reference"/>
    <w:basedOn w:val="DefaultParagraphFont"/>
    <w:uiPriority w:val="99"/>
    <w:semiHidden/>
    <w:unhideWhenUsed/>
    <w:rsid w:val="00663A18"/>
    <w:rPr>
      <w:sz w:val="16"/>
      <w:szCs w:val="16"/>
    </w:rPr>
  </w:style>
  <w:style w:type="paragraph" w:styleId="CommentText">
    <w:name w:val="annotation text"/>
    <w:basedOn w:val="Normal"/>
    <w:link w:val="CommentTextChar"/>
    <w:uiPriority w:val="99"/>
    <w:unhideWhenUsed/>
    <w:rsid w:val="00663A18"/>
    <w:pPr>
      <w:spacing w:line="240" w:lineRule="auto"/>
    </w:pPr>
    <w:rPr>
      <w:sz w:val="20"/>
      <w:szCs w:val="20"/>
    </w:rPr>
  </w:style>
  <w:style w:type="character" w:customStyle="1" w:styleId="CommentTextChar">
    <w:name w:val="Comment Text Char"/>
    <w:basedOn w:val="DefaultParagraphFont"/>
    <w:link w:val="CommentText"/>
    <w:uiPriority w:val="99"/>
    <w:rsid w:val="00663A18"/>
    <w:rPr>
      <w:sz w:val="20"/>
      <w:szCs w:val="20"/>
    </w:rPr>
  </w:style>
  <w:style w:type="paragraph" w:styleId="CommentSubject">
    <w:name w:val="annotation subject"/>
    <w:basedOn w:val="CommentText"/>
    <w:next w:val="CommentText"/>
    <w:link w:val="CommentSubjectChar"/>
    <w:uiPriority w:val="99"/>
    <w:semiHidden/>
    <w:unhideWhenUsed/>
    <w:rsid w:val="00663A18"/>
    <w:rPr>
      <w:b/>
      <w:bCs/>
    </w:rPr>
  </w:style>
  <w:style w:type="character" w:customStyle="1" w:styleId="CommentSubjectChar">
    <w:name w:val="Comment Subject Char"/>
    <w:basedOn w:val="CommentTextChar"/>
    <w:link w:val="CommentSubject"/>
    <w:uiPriority w:val="99"/>
    <w:semiHidden/>
    <w:rsid w:val="00663A18"/>
    <w:rPr>
      <w:b/>
      <w:bCs/>
      <w:sz w:val="20"/>
      <w:szCs w:val="20"/>
    </w:rPr>
  </w:style>
  <w:style w:type="paragraph" w:styleId="Revision">
    <w:name w:val="Revision"/>
    <w:hidden/>
    <w:uiPriority w:val="99"/>
    <w:semiHidden/>
    <w:rsid w:val="00DB494B"/>
    <w:pPr>
      <w:spacing w:after="0" w:line="240" w:lineRule="auto"/>
    </w:pPr>
  </w:style>
  <w:style w:type="paragraph" w:customStyle="1" w:styleId="pf0">
    <w:name w:val="pf0"/>
    <w:basedOn w:val="Normal"/>
    <w:rsid w:val="00DB1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B17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CIV USARMY CENWW (USA)</dc:creator>
  <cp:keywords/>
  <dc:description/>
  <cp:lastModifiedBy>Nicholas</cp:lastModifiedBy>
  <cp:revision>8</cp:revision>
  <dcterms:created xsi:type="dcterms:W3CDTF">2024-12-13T15:23:00Z</dcterms:created>
  <dcterms:modified xsi:type="dcterms:W3CDTF">2024-12-13T17:29:00Z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